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006F" w14:textId="454E8824" w:rsidR="000552BC" w:rsidRPr="00FA26B4" w:rsidRDefault="00854D81" w:rsidP="0014171D">
      <w:pPr>
        <w:spacing w:after="0" w:line="240" w:lineRule="auto"/>
        <w:jc w:val="both"/>
        <w:rPr>
          <w:rFonts w:cstheme="minorHAnsi"/>
          <w:b/>
          <w:u w:val="single"/>
        </w:rPr>
      </w:pPr>
      <w:r w:rsidRPr="00FA26B4">
        <w:rPr>
          <w:rFonts w:cstheme="minorHAnsi"/>
          <w:b/>
          <w:u w:val="single"/>
        </w:rPr>
        <w:t xml:space="preserve">Odpis </w:t>
      </w:r>
      <w:r w:rsidR="000552BC" w:rsidRPr="00FA26B4">
        <w:rPr>
          <w:rFonts w:cstheme="minorHAnsi"/>
          <w:b/>
          <w:u w:val="single"/>
        </w:rPr>
        <w:t>z rejestru przedsiębiorców</w:t>
      </w:r>
    </w:p>
    <w:p w14:paraId="34739185" w14:textId="77777777" w:rsidR="009C0910" w:rsidRPr="00FA26B4" w:rsidRDefault="009C0910" w:rsidP="0014171D">
      <w:pPr>
        <w:spacing w:after="0" w:line="240" w:lineRule="auto"/>
        <w:jc w:val="both"/>
        <w:rPr>
          <w:rFonts w:cstheme="minorHAnsi"/>
          <w:b/>
        </w:rPr>
      </w:pPr>
    </w:p>
    <w:p w14:paraId="7D470680" w14:textId="2D6EC36B" w:rsidR="00450272" w:rsidRPr="00FA26B4" w:rsidRDefault="00450272" w:rsidP="0014171D">
      <w:p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Informacje dotyczące składania dokumentów z rejestru przedsiębiorców zostały podzielone na procedury narodową i europejskie. Zasady dla procedur europejskich są takie same jak dla procedury narodowej z kilkoma wyjątkami, opisanymi na końcu tego dokumentu.</w:t>
      </w:r>
    </w:p>
    <w:p w14:paraId="5F41BF31" w14:textId="77777777" w:rsidR="00450272" w:rsidRDefault="00450272" w:rsidP="0014171D">
      <w:pPr>
        <w:spacing w:after="0" w:line="240" w:lineRule="auto"/>
        <w:jc w:val="both"/>
        <w:rPr>
          <w:rFonts w:cstheme="minorHAnsi"/>
          <w:b/>
        </w:rPr>
      </w:pPr>
    </w:p>
    <w:p w14:paraId="49EF67D0" w14:textId="77777777" w:rsidR="000B276B" w:rsidRPr="00FA26B4" w:rsidRDefault="000B276B" w:rsidP="0014171D">
      <w:pPr>
        <w:spacing w:after="0" w:line="240" w:lineRule="auto"/>
        <w:jc w:val="both"/>
        <w:rPr>
          <w:rFonts w:cstheme="minorHAnsi"/>
          <w:b/>
        </w:rPr>
      </w:pPr>
    </w:p>
    <w:p w14:paraId="31240913" w14:textId="3F622D60" w:rsidR="009C0910" w:rsidRPr="00FA26B4" w:rsidRDefault="009C0910" w:rsidP="0014171D">
      <w:pPr>
        <w:spacing w:after="0" w:line="240" w:lineRule="auto"/>
        <w:jc w:val="both"/>
        <w:rPr>
          <w:rFonts w:cstheme="minorHAnsi"/>
          <w:b/>
        </w:rPr>
      </w:pPr>
      <w:r w:rsidRPr="00FA26B4">
        <w:rPr>
          <w:rFonts w:cstheme="minorHAnsi"/>
          <w:b/>
        </w:rPr>
        <w:t>Procedura narodowa</w:t>
      </w:r>
    </w:p>
    <w:p w14:paraId="4E7CD87F" w14:textId="77777777" w:rsidR="009C0910" w:rsidRPr="00FA26B4" w:rsidRDefault="009C0910" w:rsidP="0014171D">
      <w:pPr>
        <w:spacing w:after="0" w:line="240" w:lineRule="auto"/>
        <w:jc w:val="both"/>
        <w:rPr>
          <w:rFonts w:cstheme="minorHAnsi"/>
          <w:b/>
        </w:rPr>
      </w:pPr>
    </w:p>
    <w:p w14:paraId="268A5BA0" w14:textId="2A1DEF73" w:rsidR="009C0910" w:rsidRPr="00FA26B4" w:rsidRDefault="00450272" w:rsidP="0014171D">
      <w:pPr>
        <w:spacing w:after="0" w:line="240" w:lineRule="auto"/>
        <w:jc w:val="both"/>
        <w:rPr>
          <w:rFonts w:cstheme="minorHAnsi"/>
          <w:b/>
        </w:rPr>
      </w:pPr>
      <w:r w:rsidRPr="00FA26B4">
        <w:rPr>
          <w:rFonts w:cstheme="minorHAnsi"/>
          <w:b/>
        </w:rPr>
        <w:t>Postępowania dotyczące</w:t>
      </w:r>
      <w:r w:rsidR="009C0910" w:rsidRPr="00FA26B4">
        <w:rPr>
          <w:rFonts w:cstheme="minorHAnsi"/>
          <w:b/>
        </w:rPr>
        <w:t xml:space="preserve">: </w:t>
      </w:r>
    </w:p>
    <w:p w14:paraId="16B5191A" w14:textId="5977E013" w:rsidR="00926413" w:rsidRPr="00FA26B4" w:rsidRDefault="00FC3E6F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  <w:shd w:val="clear" w:color="auto" w:fill="FFFFFF"/>
        </w:rPr>
        <w:t>zmian</w:t>
      </w:r>
      <w:r w:rsidR="009C0910" w:rsidRPr="00FA26B4">
        <w:rPr>
          <w:rFonts w:cstheme="minorHAnsi"/>
          <w:shd w:val="clear" w:color="auto" w:fill="FFFFFF"/>
        </w:rPr>
        <w:t xml:space="preserve"> </w:t>
      </w:r>
      <w:r w:rsidR="00926413" w:rsidRPr="00FA26B4">
        <w:rPr>
          <w:rFonts w:cstheme="minorHAnsi"/>
          <w:shd w:val="clear" w:color="auto" w:fill="FFFFFF"/>
        </w:rPr>
        <w:t>w pozwoleniu i</w:t>
      </w:r>
      <w:r w:rsidR="009C0910" w:rsidRPr="00FA26B4">
        <w:rPr>
          <w:rFonts w:cstheme="minorHAnsi"/>
          <w:shd w:val="clear" w:color="auto" w:fill="FFFFFF"/>
        </w:rPr>
        <w:t xml:space="preserve"> dokumentacji będą</w:t>
      </w:r>
      <w:r w:rsidR="00FE1C0E" w:rsidRPr="00FA26B4">
        <w:rPr>
          <w:rFonts w:cstheme="minorHAnsi"/>
          <w:shd w:val="clear" w:color="auto" w:fill="FFFFFF"/>
        </w:rPr>
        <w:t>cej podstawą wydania pozwolenia</w:t>
      </w:r>
      <w:r w:rsidR="00450272" w:rsidRPr="00FA26B4">
        <w:rPr>
          <w:rFonts w:cstheme="minorHAnsi"/>
          <w:shd w:val="clear" w:color="auto" w:fill="FFFFFF"/>
        </w:rPr>
        <w:t>,</w:t>
      </w:r>
      <w:r w:rsidR="00FE1C0E" w:rsidRPr="00FA26B4">
        <w:rPr>
          <w:rFonts w:cstheme="minorHAnsi"/>
          <w:shd w:val="clear" w:color="auto" w:fill="FFFFFF"/>
        </w:rPr>
        <w:t xml:space="preserve"> </w:t>
      </w:r>
      <w:r w:rsidRPr="00FA26B4">
        <w:rPr>
          <w:rFonts w:cstheme="minorHAnsi"/>
        </w:rPr>
        <w:t>dokonywanych</w:t>
      </w:r>
      <w:r w:rsidR="009C0910" w:rsidRPr="00FA26B4">
        <w:rPr>
          <w:rFonts w:cstheme="minorHAnsi"/>
        </w:rPr>
        <w:t xml:space="preserve"> na podstawie rozporządzenia Komisji (WE) nr 1234/2008 dotyczącego badania zmian w warunkach pozwoleń na dopuszczenie do obrotu dla produktów leczniczych stosowanych u ludzi i weterynaryjnych produktów leczniczych</w:t>
      </w:r>
    </w:p>
    <w:p w14:paraId="24E9DAA6" w14:textId="54DACA03" w:rsidR="009C0910" w:rsidRPr="00FA26B4" w:rsidRDefault="009C0910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zmian</w:t>
      </w:r>
      <w:r w:rsidR="00FC3E6F" w:rsidRPr="00FA26B4">
        <w:rPr>
          <w:rFonts w:cstheme="minorHAnsi"/>
        </w:rPr>
        <w:t xml:space="preserve"> dokonywanych</w:t>
      </w:r>
      <w:r w:rsidRPr="00FA26B4">
        <w:rPr>
          <w:rFonts w:cstheme="minorHAnsi"/>
        </w:rPr>
        <w:t xml:space="preserve"> na podstawie rozporządzenia Ministra Zdrowia z dnia 12 maja 2014 r. </w:t>
      </w:r>
      <w:r w:rsidRPr="00FA26B4">
        <w:rPr>
          <w:rFonts w:cstheme="minorHAnsi"/>
          <w:bCs/>
          <w:shd w:val="clear" w:color="auto" w:fill="FFFFFF"/>
        </w:rPr>
        <w:t>w sprawie dokonywania zmian w pozwoleniu i dokumentacji dotyczącej wprowadzania</w:t>
      </w:r>
      <w:r w:rsidR="00926413" w:rsidRPr="00FA26B4">
        <w:rPr>
          <w:rFonts w:cstheme="minorHAnsi"/>
          <w:bCs/>
          <w:shd w:val="clear" w:color="auto" w:fill="FFFFFF"/>
        </w:rPr>
        <w:t xml:space="preserve"> do obrotu produktu leczniczego</w:t>
      </w:r>
    </w:p>
    <w:p w14:paraId="3A75DDC2" w14:textId="3761951E" w:rsidR="009C0910" w:rsidRPr="00FA26B4" w:rsidRDefault="00FC3E6F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zmian</w:t>
      </w:r>
      <w:r w:rsidR="00D437C3" w:rsidRPr="00FA26B4">
        <w:rPr>
          <w:rFonts w:cstheme="minorHAnsi"/>
        </w:rPr>
        <w:t xml:space="preserve"> </w:t>
      </w:r>
      <w:r w:rsidRPr="00FA26B4">
        <w:rPr>
          <w:rFonts w:cstheme="minorHAnsi"/>
        </w:rPr>
        <w:t>dokonywanych</w:t>
      </w:r>
      <w:r w:rsidR="00696A87" w:rsidRPr="00FA26B4">
        <w:rPr>
          <w:rFonts w:cstheme="minorHAnsi"/>
        </w:rPr>
        <w:t xml:space="preserve"> </w:t>
      </w:r>
      <w:r w:rsidR="00D437C3" w:rsidRPr="00FA26B4">
        <w:rPr>
          <w:rFonts w:cstheme="minorHAnsi"/>
        </w:rPr>
        <w:t xml:space="preserve">na podstawie </w:t>
      </w:r>
      <w:r w:rsidR="009C0910" w:rsidRPr="00FA26B4">
        <w:rPr>
          <w:rFonts w:cstheme="minorHAnsi"/>
        </w:rPr>
        <w:t>art. 31 ust. 1c ustawy z dnia 6 września 2001 r. Prawo farmaceutyczne (dale</w:t>
      </w:r>
      <w:r w:rsidR="00D437C3" w:rsidRPr="00FA26B4">
        <w:rPr>
          <w:rFonts w:cstheme="minorHAnsi"/>
        </w:rPr>
        <w:t>j: ustawa Prawo farmaceutyczne), tzw. notyfikacje</w:t>
      </w:r>
    </w:p>
    <w:p w14:paraId="56C931F1" w14:textId="6FC904F9" w:rsidR="009C0910" w:rsidRPr="00FA26B4" w:rsidRDefault="009C0910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zmiany podmiotu odpowiedzialnego (art. </w:t>
      </w:r>
      <w:r w:rsidR="00CA5512" w:rsidRPr="00FA26B4">
        <w:rPr>
          <w:rFonts w:cstheme="minorHAnsi"/>
        </w:rPr>
        <w:t>32 ustawy Prawo farmaceutyczne)</w:t>
      </w:r>
    </w:p>
    <w:p w14:paraId="7F8DDBEA" w14:textId="243DAF65" w:rsidR="009C0910" w:rsidRPr="00FA26B4" w:rsidRDefault="009C0910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zmiany decyzji </w:t>
      </w:r>
      <w:r w:rsidR="00D437C3" w:rsidRPr="00FA26B4">
        <w:rPr>
          <w:rFonts w:cstheme="minorHAnsi"/>
        </w:rPr>
        <w:t>na podstawie</w:t>
      </w:r>
      <w:r w:rsidRPr="00FA26B4">
        <w:rPr>
          <w:rFonts w:cstheme="minorHAnsi"/>
        </w:rPr>
        <w:t xml:space="preserve"> art. 155 ustawy z dnia 14 czerwca 1960 r. Kodeks postępowania</w:t>
      </w:r>
      <w:r w:rsidR="00450272" w:rsidRPr="00FA26B4">
        <w:rPr>
          <w:rFonts w:cstheme="minorHAnsi"/>
        </w:rPr>
        <w:t xml:space="preserve"> administracyjnego</w:t>
      </w:r>
    </w:p>
    <w:p w14:paraId="003A9965" w14:textId="3C514BC9" w:rsidR="009C0910" w:rsidRPr="00FA26B4" w:rsidRDefault="009C0910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przedłużenia okresu ważności pozwolenia na dopuszczenie</w:t>
      </w:r>
      <w:r w:rsidR="00CA5512" w:rsidRPr="00FA26B4">
        <w:rPr>
          <w:rFonts w:cstheme="minorHAnsi"/>
        </w:rPr>
        <w:t xml:space="preserve"> do obrotu produktu leczniczego</w:t>
      </w:r>
    </w:p>
    <w:p w14:paraId="631B750E" w14:textId="6DED465C" w:rsidR="009C0910" w:rsidRPr="00FA26B4" w:rsidRDefault="009C0910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skrócenia okresu ważności pozwolenia na dopuszczenie</w:t>
      </w:r>
      <w:r w:rsidR="00CA5512" w:rsidRPr="00FA26B4">
        <w:rPr>
          <w:rFonts w:cstheme="minorHAnsi"/>
        </w:rPr>
        <w:t xml:space="preserve"> do obrotu produktu leczniczego</w:t>
      </w:r>
    </w:p>
    <w:p w14:paraId="2F66913A" w14:textId="00453F01" w:rsidR="009C0910" w:rsidRPr="00FA26B4" w:rsidRDefault="00450272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innych postępowań</w:t>
      </w:r>
      <w:r w:rsidR="009C0910" w:rsidRPr="00FA26B4">
        <w:rPr>
          <w:rFonts w:cstheme="minorHAnsi"/>
        </w:rPr>
        <w:t xml:space="preserve"> niż </w:t>
      </w:r>
      <w:r w:rsidRPr="00FA26B4">
        <w:rPr>
          <w:rFonts w:cstheme="minorHAnsi"/>
        </w:rPr>
        <w:t xml:space="preserve">wyżej </w:t>
      </w:r>
      <w:r w:rsidR="009C0910" w:rsidRPr="00FA26B4">
        <w:rPr>
          <w:rFonts w:cstheme="minorHAnsi"/>
        </w:rPr>
        <w:t>wymienione</w:t>
      </w:r>
      <w:r w:rsidR="00CA5512" w:rsidRPr="00FA26B4">
        <w:rPr>
          <w:rFonts w:cstheme="minorHAnsi"/>
        </w:rPr>
        <w:t>,</w:t>
      </w:r>
      <w:r w:rsidRPr="00FA26B4">
        <w:rPr>
          <w:rFonts w:cstheme="minorHAnsi"/>
        </w:rPr>
        <w:t xml:space="preserve"> związanych</w:t>
      </w:r>
      <w:r w:rsidR="009C0910" w:rsidRPr="00FA26B4">
        <w:rPr>
          <w:rFonts w:cstheme="minorHAnsi"/>
        </w:rPr>
        <w:t xml:space="preserve"> z wydanym pozwoleniem na dopuszczenie do obrotu produktu leczniczego</w:t>
      </w:r>
    </w:p>
    <w:p w14:paraId="45764ABD" w14:textId="77777777" w:rsidR="00392455" w:rsidRPr="00FA26B4" w:rsidRDefault="00392455" w:rsidP="0014171D">
      <w:pPr>
        <w:spacing w:after="0" w:line="240" w:lineRule="auto"/>
        <w:jc w:val="both"/>
        <w:rPr>
          <w:rFonts w:cstheme="minorHAnsi"/>
        </w:rPr>
      </w:pPr>
    </w:p>
    <w:p w14:paraId="661E1B3C" w14:textId="78F33E54" w:rsidR="00B149BA" w:rsidRPr="00FA26B4" w:rsidRDefault="00AA0987" w:rsidP="001417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FA26B4">
        <w:rPr>
          <w:rFonts w:cstheme="minorHAnsi"/>
          <w:b/>
        </w:rPr>
        <w:t>Do każdego postępowania należy dołączyć d</w:t>
      </w:r>
      <w:r w:rsidR="002F5448" w:rsidRPr="00FA26B4">
        <w:rPr>
          <w:rFonts w:cstheme="minorHAnsi"/>
          <w:b/>
        </w:rPr>
        <w:t xml:space="preserve">okument </w:t>
      </w:r>
      <w:r w:rsidR="00B149BA" w:rsidRPr="00FA26B4">
        <w:rPr>
          <w:rFonts w:cstheme="minorHAnsi"/>
          <w:b/>
        </w:rPr>
        <w:t xml:space="preserve">określający </w:t>
      </w:r>
      <w:r w:rsidR="00401272" w:rsidRPr="00FA26B4">
        <w:rPr>
          <w:rFonts w:cstheme="minorHAnsi"/>
          <w:b/>
        </w:rPr>
        <w:t>kto jest uprawniony do reprezentowania podmiotu odpowi</w:t>
      </w:r>
      <w:r w:rsidR="00B149BA" w:rsidRPr="00FA26B4">
        <w:rPr>
          <w:rFonts w:cstheme="minorHAnsi"/>
          <w:b/>
        </w:rPr>
        <w:t>edzialnego.</w:t>
      </w:r>
    </w:p>
    <w:p w14:paraId="5EB0BA0B" w14:textId="77777777" w:rsidR="006D121E" w:rsidRPr="00FA26B4" w:rsidRDefault="006D121E" w:rsidP="0014171D">
      <w:pPr>
        <w:spacing w:after="0" w:line="240" w:lineRule="auto"/>
        <w:jc w:val="both"/>
      </w:pPr>
    </w:p>
    <w:p w14:paraId="4011099D" w14:textId="7F80993F" w:rsidR="00990031" w:rsidRPr="000B276B" w:rsidRDefault="00990031" w:rsidP="000B276B">
      <w:pPr>
        <w:spacing w:after="12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W celu wykazania reprezentacji podmiotu odpowiedzialnego składa się odpis z</w:t>
      </w:r>
      <w:r w:rsidR="006D3A21" w:rsidRPr="00FA26B4">
        <w:rPr>
          <w:rFonts w:cstheme="minorHAnsi"/>
        </w:rPr>
        <w:t xml:space="preserve"> odpowiedniego</w:t>
      </w:r>
      <w:r w:rsidRPr="00FA26B4">
        <w:rPr>
          <w:rFonts w:cstheme="minorHAnsi"/>
        </w:rPr>
        <w:t xml:space="preserve"> rejestru przedsiębiorców.</w:t>
      </w:r>
    </w:p>
    <w:p w14:paraId="76EA6659" w14:textId="0383FE9A" w:rsidR="00051DA4" w:rsidRPr="000B276B" w:rsidRDefault="006D3A21" w:rsidP="000B276B">
      <w:pPr>
        <w:spacing w:after="120" w:line="240" w:lineRule="auto"/>
        <w:jc w:val="both"/>
      </w:pPr>
      <w:r w:rsidRPr="00FA26B4">
        <w:t>Odpis z rejestru przedsiębiorców powinien zawierać informacje o</w:t>
      </w:r>
      <w:r w:rsidR="006D121E" w:rsidRPr="00FA26B4">
        <w:t xml:space="preserve"> </w:t>
      </w:r>
      <w:r w:rsidRPr="00FA26B4">
        <w:t>osobach</w:t>
      </w:r>
      <w:r w:rsidR="006D121E" w:rsidRPr="00FA26B4">
        <w:t xml:space="preserve"> </w:t>
      </w:r>
      <w:r w:rsidRPr="00FA26B4">
        <w:t>uprawnionych</w:t>
      </w:r>
      <w:r w:rsidR="006D121E" w:rsidRPr="00FA26B4">
        <w:t xml:space="preserve"> do reprezentowania podmiotu</w:t>
      </w:r>
      <w:r w:rsidRPr="00FA26B4">
        <w:t xml:space="preserve"> odpowiedzialnego. </w:t>
      </w:r>
      <w:r w:rsidRPr="00FA26B4">
        <w:rPr>
          <w:rFonts w:cstheme="minorHAnsi"/>
        </w:rPr>
        <w:t>Jeżeli</w:t>
      </w:r>
      <w:r w:rsidR="00051DA4" w:rsidRPr="00FA26B4">
        <w:rPr>
          <w:rFonts w:cstheme="minorHAnsi"/>
        </w:rPr>
        <w:t xml:space="preserve"> podmiot odpowiedzialny działa przez prokurenta, to prokurent ten powinien być ujawniony w rejestrze.</w:t>
      </w:r>
    </w:p>
    <w:p w14:paraId="3D699B05" w14:textId="79CAFF08" w:rsidR="00856AD6" w:rsidRPr="00FA26B4" w:rsidRDefault="00B14C88" w:rsidP="000B276B">
      <w:pPr>
        <w:spacing w:after="12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Dla spółek zarejestrowanych w Polsce </w:t>
      </w:r>
      <w:r w:rsidR="00856AD6" w:rsidRPr="00FA26B4">
        <w:rPr>
          <w:rFonts w:cstheme="minorHAnsi"/>
        </w:rPr>
        <w:t>składa się</w:t>
      </w:r>
      <w:r w:rsidR="00B149BA" w:rsidRPr="00FA26B4">
        <w:rPr>
          <w:rFonts w:cstheme="minorHAnsi"/>
        </w:rPr>
        <w:t xml:space="preserve"> odpis z</w:t>
      </w:r>
      <w:r w:rsidR="00B55D4C" w:rsidRPr="00FA26B4">
        <w:rPr>
          <w:rFonts w:cstheme="minorHAnsi"/>
        </w:rPr>
        <w:t xml:space="preserve"> rejestru przedsiębiorców</w:t>
      </w:r>
      <w:r w:rsidR="00856AD6" w:rsidRPr="00FA26B4">
        <w:rPr>
          <w:rFonts w:cstheme="minorHAnsi"/>
        </w:rPr>
        <w:t xml:space="preserve"> Krajowego Rejestru Sądowego.</w:t>
      </w:r>
    </w:p>
    <w:p w14:paraId="41D79878" w14:textId="7BA6D2BC" w:rsidR="00856AD6" w:rsidRPr="00FA26B4" w:rsidRDefault="00B149BA" w:rsidP="000B276B">
      <w:pPr>
        <w:spacing w:after="12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Dla </w:t>
      </w:r>
      <w:r w:rsidR="00B14C88" w:rsidRPr="00FA26B4">
        <w:rPr>
          <w:rFonts w:cstheme="minorHAnsi"/>
        </w:rPr>
        <w:t xml:space="preserve">spółek zarejestrowanych w innych państwach członkowskich UE/EOG </w:t>
      </w:r>
      <w:r w:rsidR="00856AD6" w:rsidRPr="00FA26B4">
        <w:rPr>
          <w:rFonts w:cstheme="minorHAnsi"/>
        </w:rPr>
        <w:t>składa się odpis</w:t>
      </w:r>
      <w:r w:rsidR="00B14C88" w:rsidRPr="00FA26B4">
        <w:rPr>
          <w:rFonts w:cstheme="minorHAnsi"/>
        </w:rPr>
        <w:t xml:space="preserve"> z </w:t>
      </w:r>
      <w:r w:rsidR="00856AD6" w:rsidRPr="00FA26B4">
        <w:rPr>
          <w:rFonts w:cstheme="minorHAnsi"/>
        </w:rPr>
        <w:t>odpowiedniego</w:t>
      </w:r>
      <w:r w:rsidR="00B14C88" w:rsidRPr="00FA26B4">
        <w:rPr>
          <w:rFonts w:cstheme="minorHAnsi"/>
        </w:rPr>
        <w:t xml:space="preserve"> rejestru przedsiębiorców danego państwa.</w:t>
      </w:r>
    </w:p>
    <w:p w14:paraId="7444C691" w14:textId="1B5F60E1" w:rsidR="00CA28D4" w:rsidRPr="00FA26B4" w:rsidRDefault="00CA28D4" w:rsidP="0014171D">
      <w:p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Jeżeli osoba uprawniona do reprezentowania podmiotu odpowiedzialnego nie została jeszcze wpisana do rejestru</w:t>
      </w:r>
      <w:r w:rsidR="00856AD6" w:rsidRPr="00FA26B4">
        <w:rPr>
          <w:rFonts w:cstheme="minorHAnsi"/>
        </w:rPr>
        <w:t xml:space="preserve"> przedsiębiorców</w:t>
      </w:r>
      <w:r w:rsidRPr="00FA26B4">
        <w:rPr>
          <w:rFonts w:cstheme="minorHAnsi"/>
        </w:rPr>
        <w:t>, należy przedstawiać inny dokument, z którego wynika to uprawnienie</w:t>
      </w:r>
      <w:r w:rsidR="00576508" w:rsidRPr="00FA26B4">
        <w:rPr>
          <w:rFonts w:cstheme="minorHAnsi"/>
        </w:rPr>
        <w:t xml:space="preserve"> – </w:t>
      </w:r>
      <w:r w:rsidRPr="00FA26B4">
        <w:rPr>
          <w:rFonts w:cstheme="minorHAnsi"/>
        </w:rPr>
        <w:t xml:space="preserve">oryginał dokumentu w języku polskim lub </w:t>
      </w:r>
      <w:r w:rsidR="00427B00" w:rsidRPr="00FA26B4">
        <w:rPr>
          <w:rFonts w:cstheme="minorHAnsi"/>
        </w:rPr>
        <w:t xml:space="preserve">oryginał dokumentu razem </w:t>
      </w:r>
      <w:r w:rsidRPr="00FA26B4">
        <w:rPr>
          <w:rFonts w:cstheme="minorHAnsi"/>
        </w:rPr>
        <w:t>z tłumaczeniem na ję</w:t>
      </w:r>
      <w:r w:rsidR="00576508" w:rsidRPr="00FA26B4">
        <w:rPr>
          <w:rFonts w:cstheme="minorHAnsi"/>
        </w:rPr>
        <w:t>zyk polski</w:t>
      </w:r>
      <w:r w:rsidRPr="00FA26B4">
        <w:rPr>
          <w:rFonts w:cstheme="minorHAnsi"/>
        </w:rPr>
        <w:t>.</w:t>
      </w:r>
    </w:p>
    <w:p w14:paraId="0D82A9EE" w14:textId="77777777" w:rsidR="00406327" w:rsidRPr="00FA26B4" w:rsidRDefault="00406327" w:rsidP="0014171D">
      <w:pPr>
        <w:spacing w:after="0" w:line="240" w:lineRule="auto"/>
        <w:jc w:val="both"/>
        <w:rPr>
          <w:rFonts w:cstheme="minorHAnsi"/>
        </w:rPr>
      </w:pPr>
    </w:p>
    <w:p w14:paraId="1A327854" w14:textId="3882BA25" w:rsidR="008F690F" w:rsidRPr="00FA26B4" w:rsidRDefault="008F690F" w:rsidP="0014171D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FA26B4">
        <w:rPr>
          <w:b/>
        </w:rPr>
        <w:t>Forma i postać odpisu z rejestru przedsiębiorców</w:t>
      </w:r>
      <w:r w:rsidR="008A7753" w:rsidRPr="00FA26B4">
        <w:rPr>
          <w:b/>
        </w:rPr>
        <w:t>.</w:t>
      </w:r>
    </w:p>
    <w:p w14:paraId="11532F60" w14:textId="77777777" w:rsidR="008F690F" w:rsidRPr="00FA26B4" w:rsidRDefault="008F690F" w:rsidP="0014171D">
      <w:pPr>
        <w:spacing w:after="0" w:line="240" w:lineRule="auto"/>
        <w:jc w:val="both"/>
        <w:rPr>
          <w:b/>
        </w:rPr>
      </w:pPr>
    </w:p>
    <w:p w14:paraId="54D4ECDF" w14:textId="5D637F44" w:rsidR="00406327" w:rsidRPr="00FA26B4" w:rsidRDefault="001C133F" w:rsidP="000B276B">
      <w:pPr>
        <w:spacing w:after="12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Dokument musi pochodzić z oficjalnego rejestru przedsiębiorców</w:t>
      </w:r>
      <w:r w:rsidR="004B3F97">
        <w:rPr>
          <w:rFonts w:cstheme="minorHAnsi"/>
        </w:rPr>
        <w:t xml:space="preserve"> państwa członkowskiego UE/EOG</w:t>
      </w:r>
      <w:r w:rsidRPr="00FA26B4">
        <w:rPr>
          <w:rFonts w:cstheme="minorHAnsi"/>
        </w:rPr>
        <w:t xml:space="preserve">. </w:t>
      </w:r>
    </w:p>
    <w:p w14:paraId="07901CBA" w14:textId="77777777" w:rsidR="00406327" w:rsidRPr="00FA26B4" w:rsidRDefault="001C133F" w:rsidP="0014171D">
      <w:p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Akceptowane są</w:t>
      </w:r>
      <w:r w:rsidR="00406327" w:rsidRPr="00FA26B4">
        <w:rPr>
          <w:rFonts w:cstheme="minorHAnsi"/>
        </w:rPr>
        <w:t>:</w:t>
      </w:r>
    </w:p>
    <w:p w14:paraId="3EAACCC2" w14:textId="46A756BD" w:rsidR="00406327" w:rsidRPr="00FA26B4" w:rsidRDefault="00427B00" w:rsidP="00141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dokumenty urzędowo poświadczone (oryginał</w:t>
      </w:r>
      <w:r w:rsidR="00406327" w:rsidRPr="00FA26B4">
        <w:rPr>
          <w:rFonts w:cstheme="minorHAnsi"/>
        </w:rPr>
        <w:t>y</w:t>
      </w:r>
      <w:r w:rsidRPr="00FA26B4">
        <w:rPr>
          <w:rFonts w:cstheme="minorHAnsi"/>
        </w:rPr>
        <w:t>)</w:t>
      </w:r>
      <w:r w:rsidR="00856AD6" w:rsidRPr="00FA26B4">
        <w:rPr>
          <w:rFonts w:cstheme="minorHAnsi"/>
        </w:rPr>
        <w:t>,</w:t>
      </w:r>
    </w:p>
    <w:p w14:paraId="397E095E" w14:textId="1CB771B2" w:rsidR="00406327" w:rsidRPr="00FA26B4" w:rsidRDefault="00406327" w:rsidP="00141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kopie dokumentów wydawanych w postaci </w:t>
      </w:r>
      <w:r w:rsidR="00C92B1A" w:rsidRPr="00FA26B4">
        <w:rPr>
          <w:rFonts w:cstheme="minorHAnsi"/>
        </w:rPr>
        <w:t>papierowej</w:t>
      </w:r>
      <w:r w:rsidR="00856AD6" w:rsidRPr="00FA26B4">
        <w:rPr>
          <w:rFonts w:cstheme="minorHAnsi"/>
        </w:rPr>
        <w:t>,</w:t>
      </w:r>
    </w:p>
    <w:p w14:paraId="5735ABF1" w14:textId="60B825F0" w:rsidR="00406327" w:rsidRPr="000B276B" w:rsidRDefault="00264D7B" w:rsidP="001417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odpisy i </w:t>
      </w:r>
      <w:r w:rsidR="001C133F" w:rsidRPr="00FA26B4">
        <w:rPr>
          <w:rFonts w:cstheme="minorHAnsi"/>
        </w:rPr>
        <w:t>wydruki z elektronic</w:t>
      </w:r>
      <w:r w:rsidR="00406327" w:rsidRPr="00FA26B4">
        <w:rPr>
          <w:rFonts w:cstheme="minorHAnsi"/>
        </w:rPr>
        <w:t>znych rejestrów przedsiębiorców.</w:t>
      </w:r>
    </w:p>
    <w:p w14:paraId="7DE541E7" w14:textId="791CEA3A" w:rsidR="008F690F" w:rsidRPr="00FA26B4" w:rsidRDefault="008F690F" w:rsidP="001417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FA26B4">
        <w:rPr>
          <w:rFonts w:cstheme="minorHAnsi"/>
          <w:b/>
        </w:rPr>
        <w:lastRenderedPageBreak/>
        <w:t>Dokument powinien być sporządzony w języku polskim.</w:t>
      </w:r>
    </w:p>
    <w:p w14:paraId="59E20424" w14:textId="77777777" w:rsidR="008F690F" w:rsidRPr="00FA26B4" w:rsidRDefault="008F690F" w:rsidP="0014171D">
      <w:pPr>
        <w:spacing w:after="0" w:line="240" w:lineRule="auto"/>
        <w:jc w:val="both"/>
        <w:rPr>
          <w:rFonts w:cstheme="minorHAnsi"/>
        </w:rPr>
      </w:pPr>
    </w:p>
    <w:p w14:paraId="5F1E387F" w14:textId="33D52330" w:rsidR="008F690F" w:rsidRPr="00FA26B4" w:rsidRDefault="008F690F" w:rsidP="0014171D">
      <w:p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Jeżeli dokument pobrany z rejestru przedsiębiorców jest sporządzony w innym języku niż język polski albo język angielski, do dokumentu należy dołączyć jego tłumaczenie na język polski. Tłumaczenie powinno być poświadczone przez tłumacza przysięgłego.</w:t>
      </w:r>
    </w:p>
    <w:p w14:paraId="4EC5BEFB" w14:textId="77777777" w:rsidR="008F690F" w:rsidRPr="00FA26B4" w:rsidRDefault="008F690F" w:rsidP="0014171D">
      <w:pPr>
        <w:spacing w:after="0" w:line="240" w:lineRule="auto"/>
        <w:jc w:val="both"/>
        <w:rPr>
          <w:rFonts w:cstheme="minorHAnsi"/>
        </w:rPr>
      </w:pPr>
    </w:p>
    <w:p w14:paraId="41121005" w14:textId="5230E309" w:rsidR="00D34496" w:rsidRPr="00FA26B4" w:rsidRDefault="00D34496" w:rsidP="001417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FA26B4">
        <w:rPr>
          <w:rFonts w:cstheme="minorHAnsi"/>
          <w:b/>
        </w:rPr>
        <w:t xml:space="preserve">Dokument powinien być </w:t>
      </w:r>
      <w:r w:rsidR="008A7753" w:rsidRPr="00FA26B4">
        <w:rPr>
          <w:rFonts w:cstheme="minorHAnsi"/>
          <w:b/>
        </w:rPr>
        <w:t>aktualny.</w:t>
      </w:r>
    </w:p>
    <w:p w14:paraId="6CFD76FE" w14:textId="77777777" w:rsidR="00D34496" w:rsidRPr="00FA26B4" w:rsidRDefault="00D34496" w:rsidP="0014171D">
      <w:pPr>
        <w:spacing w:after="0" w:line="240" w:lineRule="auto"/>
        <w:jc w:val="both"/>
        <w:rPr>
          <w:rFonts w:cstheme="minorHAnsi"/>
        </w:rPr>
      </w:pPr>
    </w:p>
    <w:p w14:paraId="1CB490FD" w14:textId="2015A34B" w:rsidR="00BB4566" w:rsidRPr="00FA26B4" w:rsidRDefault="00990031" w:rsidP="0014171D">
      <w:pPr>
        <w:spacing w:after="0" w:line="240" w:lineRule="auto"/>
        <w:jc w:val="both"/>
        <w:rPr>
          <w:rFonts w:cstheme="minorHAnsi"/>
        </w:rPr>
      </w:pPr>
      <w:r w:rsidRPr="00FA26B4">
        <w:t>W przypadku gdy w imieniu podmiotu odpowiedzialnego występuje osoba lub osoby wskazane w rejestrze przedsiębiorców</w:t>
      </w:r>
      <w:r w:rsidR="00430785" w:rsidRPr="00FA26B4">
        <w:t xml:space="preserve">, </w:t>
      </w:r>
      <w:r w:rsidR="00430785" w:rsidRPr="00FA26B4">
        <w:rPr>
          <w:rFonts w:eastAsiaTheme="minorEastAsia" w:cstheme="minorHAnsi"/>
          <w:color w:val="000000"/>
          <w:lang w:eastAsia="pl-PL"/>
        </w:rPr>
        <w:t xml:space="preserve">odpis z rejestru przedsiębiorców powinien </w:t>
      </w:r>
      <w:r w:rsidR="00430785" w:rsidRPr="00FA26B4">
        <w:rPr>
          <w:rFonts w:cstheme="minorHAnsi"/>
        </w:rPr>
        <w:t>zawierać informacje</w:t>
      </w:r>
      <w:r w:rsidR="00430785" w:rsidRPr="00FA26B4">
        <w:rPr>
          <w:rFonts w:eastAsiaTheme="minorEastAsia" w:cstheme="minorHAnsi"/>
          <w:color w:val="000000"/>
          <w:lang w:eastAsia="pl-PL"/>
        </w:rPr>
        <w:t xml:space="preserve"> aktualn</w:t>
      </w:r>
      <w:r w:rsidR="00430785" w:rsidRPr="00FA26B4">
        <w:rPr>
          <w:rFonts w:cstheme="minorHAnsi"/>
        </w:rPr>
        <w:t>e</w:t>
      </w:r>
      <w:r w:rsidR="00430785" w:rsidRPr="00FA26B4">
        <w:rPr>
          <w:rFonts w:eastAsiaTheme="minorEastAsia" w:cstheme="minorHAnsi"/>
          <w:color w:val="000000"/>
          <w:lang w:eastAsia="pl-PL"/>
        </w:rPr>
        <w:t xml:space="preserve"> na dzień złożenia wniosku.</w:t>
      </w:r>
    </w:p>
    <w:p w14:paraId="09DD052A" w14:textId="77777777" w:rsidR="00430785" w:rsidRPr="00FA26B4" w:rsidRDefault="00430785" w:rsidP="0014171D">
      <w:pPr>
        <w:spacing w:after="0" w:line="240" w:lineRule="auto"/>
        <w:jc w:val="both"/>
        <w:rPr>
          <w:rFonts w:cstheme="minorHAnsi"/>
        </w:rPr>
      </w:pPr>
    </w:p>
    <w:p w14:paraId="04AD725E" w14:textId="7C74F78C" w:rsidR="00990031" w:rsidRPr="00FA26B4" w:rsidRDefault="00D34496" w:rsidP="0014171D">
      <w:p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W przypadku gdy podmiot odpowiedzialny działa przez pełnomocnika, </w:t>
      </w:r>
      <w:r w:rsidR="00430785" w:rsidRPr="00FA26B4">
        <w:rPr>
          <w:rFonts w:cstheme="minorHAnsi"/>
        </w:rPr>
        <w:t>odpis</w:t>
      </w:r>
      <w:r w:rsidRPr="00FA26B4">
        <w:rPr>
          <w:rFonts w:cstheme="minorHAnsi"/>
        </w:rPr>
        <w:t xml:space="preserve"> z rejestru przedsiębiorców </w:t>
      </w:r>
      <w:r w:rsidR="00430785" w:rsidRPr="00FA26B4">
        <w:rPr>
          <w:rFonts w:eastAsiaTheme="minorEastAsia" w:cstheme="minorHAnsi"/>
          <w:color w:val="000000"/>
          <w:lang w:eastAsia="pl-PL"/>
        </w:rPr>
        <w:t xml:space="preserve">powinien </w:t>
      </w:r>
      <w:r w:rsidR="00430785" w:rsidRPr="00FA26B4">
        <w:rPr>
          <w:rFonts w:cstheme="minorHAnsi"/>
        </w:rPr>
        <w:t>zawierać informacje</w:t>
      </w:r>
      <w:r w:rsidR="00430785" w:rsidRPr="00FA26B4">
        <w:rPr>
          <w:rFonts w:eastAsiaTheme="minorEastAsia" w:cstheme="minorHAnsi"/>
          <w:color w:val="000000"/>
          <w:lang w:eastAsia="pl-PL"/>
        </w:rPr>
        <w:t xml:space="preserve"> aktualn</w:t>
      </w:r>
      <w:r w:rsidR="00430785" w:rsidRPr="00FA26B4">
        <w:rPr>
          <w:rFonts w:cstheme="minorHAnsi"/>
        </w:rPr>
        <w:t>e</w:t>
      </w:r>
      <w:r w:rsidR="00430785" w:rsidRPr="00FA26B4">
        <w:rPr>
          <w:rFonts w:eastAsiaTheme="minorEastAsia" w:cstheme="minorHAnsi"/>
          <w:color w:val="000000"/>
          <w:lang w:eastAsia="pl-PL"/>
        </w:rPr>
        <w:t xml:space="preserve"> na dzień udzielenia pełnomocnictwa (odpis z rejestru przedsiębiorców </w:t>
      </w:r>
      <w:r w:rsidRPr="00FA26B4">
        <w:rPr>
          <w:rFonts w:cstheme="minorHAnsi"/>
        </w:rPr>
        <w:t>powinien wskazywać</w:t>
      </w:r>
      <w:r w:rsidR="00B55D4C" w:rsidRPr="00FA26B4">
        <w:rPr>
          <w:rFonts w:cstheme="minorHAnsi"/>
        </w:rPr>
        <w:t>,</w:t>
      </w:r>
      <w:r w:rsidRPr="00FA26B4">
        <w:rPr>
          <w:rFonts w:cstheme="minorHAnsi"/>
        </w:rPr>
        <w:t xml:space="preserve"> kto jest lub był uprawniony do podpi</w:t>
      </w:r>
      <w:r w:rsidR="00BB4566" w:rsidRPr="00FA26B4">
        <w:rPr>
          <w:rFonts w:cstheme="minorHAnsi"/>
        </w:rPr>
        <w:t>sania dokumentu pełnomocnictwa</w:t>
      </w:r>
      <w:r w:rsidR="00430785" w:rsidRPr="00FA26B4">
        <w:rPr>
          <w:rFonts w:cstheme="minorHAnsi"/>
        </w:rPr>
        <w:t>)</w:t>
      </w:r>
      <w:r w:rsidR="00BB4566" w:rsidRPr="00FA26B4">
        <w:rPr>
          <w:rFonts w:cstheme="minorHAnsi"/>
        </w:rPr>
        <w:t>.</w:t>
      </w:r>
      <w:r w:rsidR="00990031" w:rsidRPr="00FA26B4">
        <w:rPr>
          <w:rFonts w:cstheme="minorHAnsi"/>
        </w:rPr>
        <w:t xml:space="preserve"> </w:t>
      </w:r>
    </w:p>
    <w:p w14:paraId="36EB8BB4" w14:textId="77777777" w:rsidR="00990031" w:rsidRPr="00FA26B4" w:rsidRDefault="00990031" w:rsidP="0014171D">
      <w:pPr>
        <w:spacing w:after="0" w:line="240" w:lineRule="auto"/>
        <w:jc w:val="both"/>
        <w:rPr>
          <w:rFonts w:eastAsiaTheme="minorEastAsia" w:cstheme="minorHAnsi"/>
          <w:color w:val="000000"/>
          <w:lang w:eastAsia="pl-PL"/>
        </w:rPr>
      </w:pPr>
    </w:p>
    <w:p w14:paraId="5BD63D54" w14:textId="77777777" w:rsidR="00055721" w:rsidRPr="00FA26B4" w:rsidRDefault="00055721" w:rsidP="0014171D">
      <w:pPr>
        <w:spacing w:after="0" w:line="240" w:lineRule="auto"/>
        <w:jc w:val="both"/>
        <w:rPr>
          <w:rFonts w:cstheme="minorHAnsi"/>
        </w:rPr>
      </w:pPr>
    </w:p>
    <w:p w14:paraId="6987B207" w14:textId="77777777" w:rsidR="00C27964" w:rsidRPr="00FA26B4" w:rsidRDefault="00C27964" w:rsidP="0014171D">
      <w:pPr>
        <w:spacing w:after="0" w:line="240" w:lineRule="auto"/>
        <w:jc w:val="both"/>
        <w:rPr>
          <w:rFonts w:cstheme="minorHAnsi"/>
          <w:b/>
        </w:rPr>
      </w:pPr>
      <w:r w:rsidRPr="00FA26B4">
        <w:rPr>
          <w:rFonts w:cstheme="minorHAnsi"/>
          <w:b/>
        </w:rPr>
        <w:t>Procedury europejskie</w:t>
      </w:r>
    </w:p>
    <w:p w14:paraId="6960E2FD" w14:textId="77777777" w:rsidR="006027AA" w:rsidRPr="00FA26B4" w:rsidRDefault="006027AA" w:rsidP="0014171D">
      <w:pPr>
        <w:spacing w:after="0" w:line="240" w:lineRule="auto"/>
        <w:jc w:val="both"/>
        <w:rPr>
          <w:rFonts w:cstheme="minorHAnsi"/>
          <w:b/>
        </w:rPr>
      </w:pPr>
    </w:p>
    <w:p w14:paraId="15C5A06B" w14:textId="452DC614" w:rsidR="00C27964" w:rsidRPr="00FA26B4" w:rsidRDefault="006027AA" w:rsidP="0014171D">
      <w:pPr>
        <w:spacing w:after="0" w:line="240" w:lineRule="auto"/>
        <w:contextualSpacing/>
        <w:jc w:val="both"/>
        <w:rPr>
          <w:rFonts w:cstheme="minorHAnsi"/>
          <w:b/>
        </w:rPr>
      </w:pPr>
      <w:r w:rsidRPr="00FA26B4">
        <w:rPr>
          <w:rFonts w:cstheme="minorHAnsi"/>
          <w:b/>
        </w:rPr>
        <w:t xml:space="preserve">I. </w:t>
      </w:r>
      <w:r w:rsidR="00C27964" w:rsidRPr="00FA26B4">
        <w:rPr>
          <w:rFonts w:cstheme="minorHAnsi"/>
          <w:b/>
        </w:rPr>
        <w:t xml:space="preserve">Postępowania </w:t>
      </w:r>
      <w:r w:rsidR="003007CC" w:rsidRPr="00FA26B4">
        <w:rPr>
          <w:rFonts w:cstheme="minorHAnsi"/>
          <w:b/>
        </w:rPr>
        <w:t>dotyczące</w:t>
      </w:r>
      <w:r w:rsidR="00C27964" w:rsidRPr="00FA26B4">
        <w:rPr>
          <w:rFonts w:cstheme="minorHAnsi"/>
          <w:b/>
        </w:rPr>
        <w:t>:</w:t>
      </w:r>
    </w:p>
    <w:p w14:paraId="35A50175" w14:textId="45132AF4" w:rsidR="00C476EE" w:rsidRPr="00FA26B4" w:rsidRDefault="00FA26B4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zmian</w:t>
      </w:r>
      <w:r w:rsidR="00C476EE" w:rsidRPr="00FA26B4">
        <w:rPr>
          <w:rFonts w:cstheme="minorHAnsi"/>
        </w:rPr>
        <w:t xml:space="preserve"> </w:t>
      </w:r>
      <w:r w:rsidRPr="00FA26B4">
        <w:rPr>
          <w:rFonts w:cstheme="minorHAnsi"/>
        </w:rPr>
        <w:t>dokonywanych</w:t>
      </w:r>
      <w:r w:rsidR="00696A87" w:rsidRPr="00FA26B4">
        <w:rPr>
          <w:rFonts w:cstheme="minorHAnsi"/>
        </w:rPr>
        <w:t xml:space="preserve"> </w:t>
      </w:r>
      <w:r w:rsidR="00C476EE" w:rsidRPr="00FA26B4">
        <w:rPr>
          <w:rFonts w:cstheme="minorHAnsi"/>
        </w:rPr>
        <w:t xml:space="preserve">na podstawie art. 31 ust. 1c ustawy </w:t>
      </w:r>
      <w:r w:rsidR="003007CC" w:rsidRPr="00FA26B4">
        <w:rPr>
          <w:rFonts w:cstheme="minorHAnsi"/>
        </w:rPr>
        <w:t xml:space="preserve">Prawo farmaceutyczne, </w:t>
      </w:r>
      <w:r w:rsidR="00C476EE" w:rsidRPr="00FA26B4">
        <w:rPr>
          <w:rFonts w:cstheme="minorHAnsi"/>
        </w:rPr>
        <w:t>tzw. notyfikacje</w:t>
      </w:r>
    </w:p>
    <w:p w14:paraId="1635A74B" w14:textId="77777777" w:rsidR="00C476EE" w:rsidRPr="00FA26B4" w:rsidRDefault="00C476EE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zmiany podmiotu odpowiedzialnego (art. 32 ustawy Prawo farmaceutyczne)</w:t>
      </w:r>
    </w:p>
    <w:p w14:paraId="235FAE28" w14:textId="43C0E6F3" w:rsidR="00C476EE" w:rsidRPr="00FA26B4" w:rsidRDefault="00C476EE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zmiany decyzji na podstawie art. 155 ustawy z dnia 14 czerwca 1960 r. Kodeks postępowania</w:t>
      </w:r>
      <w:r w:rsidR="003007CC" w:rsidRPr="00FA26B4">
        <w:rPr>
          <w:rFonts w:cstheme="minorHAnsi"/>
        </w:rPr>
        <w:t xml:space="preserve"> administracyjnego</w:t>
      </w:r>
    </w:p>
    <w:p w14:paraId="2E421E51" w14:textId="77777777" w:rsidR="00696A87" w:rsidRPr="00FA26B4" w:rsidRDefault="00696A87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skrócenia okresu ważności pozwolenia na dopuszczenie do obrotu produktu leczniczego</w:t>
      </w:r>
    </w:p>
    <w:p w14:paraId="3991D6D4" w14:textId="6D9B5D59" w:rsidR="00696A87" w:rsidRPr="00FA26B4" w:rsidRDefault="00FA26B4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innych postępowań</w:t>
      </w:r>
      <w:r w:rsidR="00696A87" w:rsidRPr="00FA26B4">
        <w:rPr>
          <w:rFonts w:cstheme="minorHAnsi"/>
        </w:rPr>
        <w:t xml:space="preserve"> niż </w:t>
      </w:r>
      <w:r w:rsidRPr="00FA26B4">
        <w:rPr>
          <w:rFonts w:cstheme="minorHAnsi"/>
        </w:rPr>
        <w:t xml:space="preserve">wyżej </w:t>
      </w:r>
      <w:r w:rsidR="00696A87" w:rsidRPr="00FA26B4">
        <w:rPr>
          <w:rFonts w:cstheme="minorHAnsi"/>
        </w:rPr>
        <w:t>wymienione,</w:t>
      </w:r>
      <w:r w:rsidRPr="00FA26B4">
        <w:rPr>
          <w:rFonts w:cstheme="minorHAnsi"/>
        </w:rPr>
        <w:t xml:space="preserve"> związanych</w:t>
      </w:r>
      <w:r w:rsidR="00696A87" w:rsidRPr="00FA26B4">
        <w:rPr>
          <w:rFonts w:cstheme="minorHAnsi"/>
        </w:rPr>
        <w:t xml:space="preserve"> z wydanym pozwoleniem na dopuszczenie do obrotu produktu leczniczego, </w:t>
      </w:r>
      <w:r w:rsidRPr="00FA26B4">
        <w:rPr>
          <w:rFonts w:cstheme="minorHAnsi"/>
        </w:rPr>
        <w:t>przeprowadzanych</w:t>
      </w:r>
      <w:r w:rsidR="00696A87" w:rsidRPr="00FA26B4">
        <w:rPr>
          <w:rFonts w:cstheme="minorHAnsi"/>
        </w:rPr>
        <w:t xml:space="preserve"> na poziomie narodowym</w:t>
      </w:r>
    </w:p>
    <w:p w14:paraId="2B143AE2" w14:textId="77777777" w:rsidR="00C27964" w:rsidRPr="00FA26B4" w:rsidRDefault="00C27964" w:rsidP="0014171D">
      <w:pPr>
        <w:spacing w:after="0" w:line="240" w:lineRule="auto"/>
        <w:contextualSpacing/>
        <w:jc w:val="both"/>
        <w:rPr>
          <w:rFonts w:cstheme="minorHAnsi"/>
        </w:rPr>
      </w:pPr>
    </w:p>
    <w:p w14:paraId="4223AAFF" w14:textId="3310F10D" w:rsidR="00C27964" w:rsidRPr="00FA26B4" w:rsidRDefault="00074878" w:rsidP="0014171D">
      <w:p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- </w:t>
      </w:r>
      <w:r w:rsidR="00C27964" w:rsidRPr="00FA26B4">
        <w:rPr>
          <w:rFonts w:cstheme="minorHAnsi"/>
        </w:rPr>
        <w:t>zasady jak w postępow</w:t>
      </w:r>
      <w:r w:rsidR="00FA26B4" w:rsidRPr="00FA26B4">
        <w:rPr>
          <w:rFonts w:cstheme="minorHAnsi"/>
        </w:rPr>
        <w:t>aniach w procedurze narodowej</w:t>
      </w:r>
      <w:r w:rsidR="00B442EE" w:rsidRPr="00FA26B4">
        <w:rPr>
          <w:rFonts w:cstheme="minorHAnsi"/>
        </w:rPr>
        <w:t>.</w:t>
      </w:r>
    </w:p>
    <w:p w14:paraId="6D63C9A2" w14:textId="77777777" w:rsidR="00C27964" w:rsidRPr="00FA26B4" w:rsidRDefault="00C27964" w:rsidP="0014171D">
      <w:pPr>
        <w:spacing w:after="0" w:line="240" w:lineRule="auto"/>
        <w:contextualSpacing/>
        <w:jc w:val="both"/>
        <w:rPr>
          <w:rFonts w:cstheme="minorHAnsi"/>
        </w:rPr>
      </w:pPr>
    </w:p>
    <w:p w14:paraId="283B3341" w14:textId="6E7E3E9F" w:rsidR="00C27964" w:rsidRPr="00FA26B4" w:rsidRDefault="00C476EE" w:rsidP="0014171D">
      <w:pPr>
        <w:spacing w:after="0" w:line="240" w:lineRule="auto"/>
        <w:contextualSpacing/>
        <w:jc w:val="both"/>
        <w:rPr>
          <w:rFonts w:cstheme="minorHAnsi"/>
          <w:b/>
        </w:rPr>
      </w:pPr>
      <w:r w:rsidRPr="00FA26B4">
        <w:rPr>
          <w:rFonts w:cstheme="minorHAnsi"/>
          <w:b/>
        </w:rPr>
        <w:t xml:space="preserve">II. </w:t>
      </w:r>
      <w:r w:rsidR="00C27964" w:rsidRPr="00FA26B4">
        <w:rPr>
          <w:rFonts w:cstheme="minorHAnsi"/>
          <w:b/>
        </w:rPr>
        <w:t xml:space="preserve">Postępowania </w:t>
      </w:r>
      <w:r w:rsidR="005127E8">
        <w:rPr>
          <w:rFonts w:cstheme="minorHAnsi"/>
          <w:b/>
        </w:rPr>
        <w:t>dotyczące</w:t>
      </w:r>
      <w:r w:rsidR="00C27964" w:rsidRPr="00FA26B4">
        <w:rPr>
          <w:rFonts w:cstheme="minorHAnsi"/>
          <w:b/>
        </w:rPr>
        <w:t xml:space="preserve">: </w:t>
      </w:r>
    </w:p>
    <w:p w14:paraId="022A1192" w14:textId="0DDAC4FD" w:rsidR="00C27964" w:rsidRPr="00FA26B4" w:rsidRDefault="00B755E1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  <w:shd w:val="clear" w:color="auto" w:fill="FFFFFF"/>
        </w:rPr>
        <w:t>zmian</w:t>
      </w:r>
      <w:r w:rsidR="00C27964" w:rsidRPr="00FA26B4">
        <w:rPr>
          <w:rFonts w:cstheme="minorHAnsi"/>
          <w:shd w:val="clear" w:color="auto" w:fill="FFFFFF"/>
        </w:rPr>
        <w:t xml:space="preserve"> </w:t>
      </w:r>
      <w:r w:rsidR="00696A87" w:rsidRPr="00FA26B4">
        <w:rPr>
          <w:rFonts w:cstheme="minorHAnsi"/>
          <w:shd w:val="clear" w:color="auto" w:fill="FFFFFF"/>
        </w:rPr>
        <w:t>w pozwoleniu</w:t>
      </w:r>
      <w:r w:rsidR="00C27964" w:rsidRPr="00FA26B4">
        <w:rPr>
          <w:rFonts w:cstheme="minorHAnsi"/>
          <w:shd w:val="clear" w:color="auto" w:fill="FFFFFF"/>
        </w:rPr>
        <w:t xml:space="preserve"> </w:t>
      </w:r>
      <w:r w:rsidR="00696A87" w:rsidRPr="00FA26B4">
        <w:rPr>
          <w:rFonts w:cstheme="minorHAnsi"/>
          <w:shd w:val="clear" w:color="auto" w:fill="FFFFFF"/>
        </w:rPr>
        <w:t>i</w:t>
      </w:r>
      <w:r w:rsidR="00C27964" w:rsidRPr="00FA26B4">
        <w:rPr>
          <w:rFonts w:cstheme="minorHAnsi"/>
          <w:shd w:val="clear" w:color="auto" w:fill="FFFFFF"/>
        </w:rPr>
        <w:t xml:space="preserve"> dokumentacji będą</w:t>
      </w:r>
      <w:r w:rsidR="00FE1C0E" w:rsidRPr="00FA26B4">
        <w:rPr>
          <w:rFonts w:cstheme="minorHAnsi"/>
          <w:shd w:val="clear" w:color="auto" w:fill="FFFFFF"/>
        </w:rPr>
        <w:t>cej podstawą wydania pozwolenia</w:t>
      </w:r>
      <w:r w:rsidR="00FA26B4" w:rsidRPr="00FA26B4">
        <w:rPr>
          <w:rFonts w:cstheme="minorHAnsi"/>
          <w:shd w:val="clear" w:color="auto" w:fill="FFFFFF"/>
        </w:rPr>
        <w:t>,</w:t>
      </w:r>
      <w:r w:rsidR="00FE1C0E" w:rsidRPr="00FA26B4">
        <w:rPr>
          <w:rFonts w:cstheme="minorHAnsi"/>
          <w:shd w:val="clear" w:color="auto" w:fill="FFFFFF"/>
        </w:rPr>
        <w:t xml:space="preserve"> </w:t>
      </w:r>
      <w:r w:rsidRPr="00FA26B4">
        <w:rPr>
          <w:rFonts w:cstheme="minorHAnsi"/>
        </w:rPr>
        <w:t>dokonywanych</w:t>
      </w:r>
      <w:r w:rsidR="00C27964" w:rsidRPr="00FA26B4">
        <w:rPr>
          <w:rFonts w:cstheme="minorHAnsi"/>
        </w:rPr>
        <w:t xml:space="preserve"> na podstawie rozporządzenia Komisji (WE) nr 1234/2008 dotyczącego badania zmian w warunkach pozwoleń na dopuszczenie do obrotu dla produktów leczniczych stosowanych u ludzi i weterynaryjnych produktów leczniczych</w:t>
      </w:r>
      <w:r w:rsidR="00C27964" w:rsidRPr="00FA26B4" w:rsidDel="00A4430E">
        <w:rPr>
          <w:rFonts w:cstheme="minorHAnsi"/>
        </w:rPr>
        <w:t xml:space="preserve"> </w:t>
      </w:r>
    </w:p>
    <w:p w14:paraId="0C520BCB" w14:textId="243B7693" w:rsidR="00B442EE" w:rsidRPr="00FA26B4" w:rsidRDefault="00B755E1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zmian</w:t>
      </w:r>
      <w:r w:rsidR="00C27964" w:rsidRPr="00FA26B4">
        <w:rPr>
          <w:rFonts w:cstheme="minorHAnsi"/>
        </w:rPr>
        <w:t xml:space="preserve"> </w:t>
      </w:r>
      <w:r w:rsidRPr="00FA26B4">
        <w:rPr>
          <w:rFonts w:cstheme="minorHAnsi"/>
        </w:rPr>
        <w:t>dokonywanych</w:t>
      </w:r>
      <w:r w:rsidR="00FE1C0E" w:rsidRPr="00FA26B4">
        <w:rPr>
          <w:rFonts w:cstheme="minorHAnsi"/>
        </w:rPr>
        <w:t xml:space="preserve"> </w:t>
      </w:r>
      <w:r w:rsidR="00C27964" w:rsidRPr="00FA26B4">
        <w:rPr>
          <w:rFonts w:cstheme="minorHAnsi"/>
        </w:rPr>
        <w:t xml:space="preserve">na podstawie art. 61 ust. 3 dyrektywy </w:t>
      </w:r>
      <w:r w:rsidR="0071735E" w:rsidRPr="00FA26B4">
        <w:rPr>
          <w:rFonts w:cstheme="minorHAnsi"/>
          <w:shd w:val="clear" w:color="auto" w:fill="FFFFFF"/>
        </w:rPr>
        <w:t>2001/8</w:t>
      </w:r>
      <w:r w:rsidR="00FE1C0E" w:rsidRPr="00FA26B4">
        <w:rPr>
          <w:rFonts w:cstheme="minorHAnsi"/>
          <w:shd w:val="clear" w:color="auto" w:fill="FFFFFF"/>
        </w:rPr>
        <w:t xml:space="preserve">3/WE Parlamentu Europejskiego i </w:t>
      </w:r>
      <w:r w:rsidR="0071735E" w:rsidRPr="00FA26B4">
        <w:rPr>
          <w:rFonts w:cstheme="minorHAnsi"/>
          <w:shd w:val="clear" w:color="auto" w:fill="FFFFFF"/>
        </w:rPr>
        <w:t>Ra</w:t>
      </w:r>
      <w:r w:rsidR="00FE1C0E" w:rsidRPr="00FA26B4">
        <w:rPr>
          <w:rFonts w:cstheme="minorHAnsi"/>
          <w:shd w:val="clear" w:color="auto" w:fill="FFFFFF"/>
        </w:rPr>
        <w:t xml:space="preserve">dy z dnia 6 listopada 2001 r. w </w:t>
      </w:r>
      <w:r w:rsidR="0071735E" w:rsidRPr="00FA26B4">
        <w:rPr>
          <w:rFonts w:cstheme="minorHAnsi"/>
          <w:shd w:val="clear" w:color="auto" w:fill="FFFFFF"/>
        </w:rPr>
        <w:t>sprawie wspólnotowego kodek</w:t>
      </w:r>
      <w:r w:rsidR="00FE1C0E" w:rsidRPr="00FA26B4">
        <w:rPr>
          <w:rFonts w:cstheme="minorHAnsi"/>
          <w:shd w:val="clear" w:color="auto" w:fill="FFFFFF"/>
        </w:rPr>
        <w:t xml:space="preserve">su odnoszącego się do produktów </w:t>
      </w:r>
      <w:r w:rsidR="0071735E" w:rsidRPr="00FA26B4">
        <w:rPr>
          <w:rFonts w:cstheme="minorHAnsi"/>
          <w:shd w:val="clear" w:color="auto" w:fill="FFFFFF"/>
        </w:rPr>
        <w:t>leczniczych stosowanych u ludzi</w:t>
      </w:r>
      <w:r w:rsidR="00B442EE" w:rsidRPr="00FA26B4">
        <w:rPr>
          <w:rFonts w:cstheme="minorHAnsi"/>
        </w:rPr>
        <w:t xml:space="preserve"> </w:t>
      </w:r>
    </w:p>
    <w:p w14:paraId="2FF83B38" w14:textId="429B135B" w:rsidR="00B442EE" w:rsidRPr="00FA26B4" w:rsidRDefault="00B442EE" w:rsidP="001417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przedłużenia okresu ważności pozwolenia na dopuszczenie do obrotu produktu leczniczego</w:t>
      </w:r>
    </w:p>
    <w:p w14:paraId="1804724A" w14:textId="77777777" w:rsidR="00B56B6F" w:rsidRPr="00FA26B4" w:rsidRDefault="00B56B6F" w:rsidP="0014171D">
      <w:pPr>
        <w:spacing w:after="0" w:line="240" w:lineRule="auto"/>
        <w:jc w:val="both"/>
        <w:rPr>
          <w:rFonts w:cstheme="minorHAnsi"/>
        </w:rPr>
      </w:pPr>
    </w:p>
    <w:p w14:paraId="30CEB7AC" w14:textId="32C24A7B" w:rsidR="00B56B6F" w:rsidRPr="00FA26B4" w:rsidRDefault="00074878" w:rsidP="0014171D">
      <w:p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 xml:space="preserve">- </w:t>
      </w:r>
      <w:r w:rsidR="00055721" w:rsidRPr="00FA26B4">
        <w:rPr>
          <w:rFonts w:cstheme="minorHAnsi"/>
        </w:rPr>
        <w:t>z</w:t>
      </w:r>
      <w:r w:rsidR="00B56B6F" w:rsidRPr="00FA26B4">
        <w:rPr>
          <w:rFonts w:cstheme="minorHAnsi"/>
        </w:rPr>
        <w:t>asady ja</w:t>
      </w:r>
      <w:r w:rsidR="00FA26B4" w:rsidRPr="00FA26B4">
        <w:rPr>
          <w:rFonts w:cstheme="minorHAnsi"/>
        </w:rPr>
        <w:t>k w postępowaniach w procedurze narodowej</w:t>
      </w:r>
      <w:r w:rsidR="00B56B6F" w:rsidRPr="00FA26B4">
        <w:rPr>
          <w:rFonts w:cstheme="minorHAnsi"/>
        </w:rPr>
        <w:t xml:space="preserve"> </w:t>
      </w:r>
      <w:r w:rsidR="00B56B6F" w:rsidRPr="00FA26B4">
        <w:rPr>
          <w:rFonts w:cstheme="minorHAnsi"/>
          <w:b/>
        </w:rPr>
        <w:t>z wyjątkiem</w:t>
      </w:r>
      <w:r w:rsidR="00B56B6F" w:rsidRPr="00FA26B4">
        <w:rPr>
          <w:rFonts w:cstheme="minorHAnsi"/>
        </w:rPr>
        <w:t>:</w:t>
      </w:r>
    </w:p>
    <w:p w14:paraId="0569115D" w14:textId="77777777" w:rsidR="00B56B6F" w:rsidRPr="00FA26B4" w:rsidRDefault="00B56B6F" w:rsidP="0014171D">
      <w:pPr>
        <w:spacing w:after="0" w:line="240" w:lineRule="auto"/>
        <w:jc w:val="both"/>
        <w:rPr>
          <w:rFonts w:cstheme="minorHAnsi"/>
          <w:b/>
        </w:rPr>
      </w:pPr>
    </w:p>
    <w:p w14:paraId="2ACBC207" w14:textId="26290E11" w:rsidR="00B56B6F" w:rsidRPr="00FA26B4" w:rsidRDefault="00055721" w:rsidP="001417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Dokument powinien być sporządzony w języku polskim lub w języku angielskim. J</w:t>
      </w:r>
      <w:r w:rsidR="00B56B6F" w:rsidRPr="00FA26B4">
        <w:rPr>
          <w:rFonts w:cstheme="minorHAnsi"/>
        </w:rPr>
        <w:t>eżeli dokument pobrany z rejestru przedsiębiorców jest sporządzony w innym języku niż język polski lub język angielski, do dokumentu należy dołączyć jego tłumaczenie na język polski lub język angielski. Tłumaczenie powinno być poświadcz</w:t>
      </w:r>
      <w:r w:rsidRPr="00FA26B4">
        <w:rPr>
          <w:rFonts w:cstheme="minorHAnsi"/>
        </w:rPr>
        <w:t>one przez tłumacza przysięgłego.</w:t>
      </w:r>
    </w:p>
    <w:p w14:paraId="65DF4495" w14:textId="77777777" w:rsidR="00B56B6F" w:rsidRPr="00FA26B4" w:rsidRDefault="00B56B6F" w:rsidP="0014171D">
      <w:pPr>
        <w:spacing w:after="0" w:line="240" w:lineRule="auto"/>
        <w:jc w:val="both"/>
        <w:rPr>
          <w:rFonts w:cstheme="minorHAnsi"/>
          <w:highlight w:val="yellow"/>
        </w:rPr>
      </w:pPr>
    </w:p>
    <w:p w14:paraId="4DEB4894" w14:textId="2A54AF6D" w:rsidR="00330F5E" w:rsidRPr="00FA26B4" w:rsidRDefault="00055721" w:rsidP="001417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A26B4">
        <w:rPr>
          <w:rFonts w:cstheme="minorHAnsi"/>
        </w:rPr>
        <w:t>D</w:t>
      </w:r>
      <w:r w:rsidR="00B56B6F" w:rsidRPr="00FA26B4">
        <w:rPr>
          <w:rFonts w:cstheme="minorHAnsi"/>
        </w:rPr>
        <w:t>o wniosku o dokonanie zmiany odpis z rejestru przedsiębiorców składa się zgodnie z przypisem nr 6 eAF (electronic application form/elektroniczny formularz wniosku o dokonanie zmiany w pozwoleniu).</w:t>
      </w:r>
    </w:p>
    <w:sectPr w:rsidR="00330F5E" w:rsidRPr="00FA26B4" w:rsidSect="000B2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CBF7" w14:textId="77777777" w:rsidR="00982603" w:rsidRDefault="00982603" w:rsidP="00F4062B">
      <w:pPr>
        <w:spacing w:after="0" w:line="240" w:lineRule="auto"/>
      </w:pPr>
      <w:r>
        <w:separator/>
      </w:r>
    </w:p>
  </w:endnote>
  <w:endnote w:type="continuationSeparator" w:id="0">
    <w:p w14:paraId="7298755B" w14:textId="77777777" w:rsidR="00982603" w:rsidRDefault="00982603" w:rsidP="00F4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B2D01" w14:textId="77777777" w:rsidR="002A496A" w:rsidRDefault="002A49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508174"/>
      <w:docPartObj>
        <w:docPartGallery w:val="Page Numbers (Bottom of Page)"/>
        <w:docPartUnique/>
      </w:docPartObj>
    </w:sdtPr>
    <w:sdtEndPr/>
    <w:sdtContent>
      <w:sdt>
        <w:sdtPr>
          <w:id w:val="-1902895004"/>
          <w:docPartObj>
            <w:docPartGallery w:val="Page Numbers (Top of Page)"/>
            <w:docPartUnique/>
          </w:docPartObj>
        </w:sdtPr>
        <w:sdtEndPr/>
        <w:sdtContent>
          <w:p w14:paraId="3239AD7C" w14:textId="0FC77AA7" w:rsidR="008F56FA" w:rsidRPr="008F56FA" w:rsidRDefault="002A496A" w:rsidP="008F56FA">
            <w:pPr>
              <w:pStyle w:val="Nagwek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DZL KRS / wersja 1.0 / 08</w:t>
            </w:r>
            <w:bookmarkStart w:id="0" w:name="_GoBack"/>
            <w:bookmarkEnd w:id="0"/>
            <w:r w:rsidR="008F56FA" w:rsidRPr="008F56FA">
              <w:rPr>
                <w:sz w:val="18"/>
                <w:szCs w:val="18"/>
              </w:rPr>
              <w:t>.04.2021</w:t>
            </w:r>
          </w:p>
          <w:p w14:paraId="0B010D3F" w14:textId="77777777" w:rsidR="0014171D" w:rsidRDefault="0014171D" w:rsidP="000B276B">
            <w:pPr>
              <w:pStyle w:val="Stopka"/>
              <w:jc w:val="right"/>
            </w:pPr>
            <w:r w:rsidRPr="0014171D">
              <w:rPr>
                <w:sz w:val="18"/>
                <w:szCs w:val="18"/>
              </w:rPr>
              <w:t xml:space="preserve">Strona </w:t>
            </w:r>
            <w:r w:rsidRPr="0014171D">
              <w:rPr>
                <w:bCs/>
                <w:sz w:val="18"/>
                <w:szCs w:val="18"/>
              </w:rPr>
              <w:fldChar w:fldCharType="begin"/>
            </w:r>
            <w:r w:rsidRPr="0014171D">
              <w:rPr>
                <w:bCs/>
                <w:sz w:val="18"/>
                <w:szCs w:val="18"/>
              </w:rPr>
              <w:instrText>PAGE</w:instrText>
            </w:r>
            <w:r w:rsidRPr="0014171D">
              <w:rPr>
                <w:bCs/>
                <w:sz w:val="18"/>
                <w:szCs w:val="18"/>
              </w:rPr>
              <w:fldChar w:fldCharType="separate"/>
            </w:r>
            <w:r w:rsidR="002A496A">
              <w:rPr>
                <w:bCs/>
                <w:noProof/>
                <w:sz w:val="18"/>
                <w:szCs w:val="18"/>
              </w:rPr>
              <w:t>1</w:t>
            </w:r>
            <w:r w:rsidRPr="0014171D">
              <w:rPr>
                <w:bCs/>
                <w:sz w:val="18"/>
                <w:szCs w:val="18"/>
              </w:rPr>
              <w:fldChar w:fldCharType="end"/>
            </w:r>
            <w:r w:rsidRPr="0014171D">
              <w:rPr>
                <w:sz w:val="18"/>
                <w:szCs w:val="18"/>
              </w:rPr>
              <w:t xml:space="preserve"> z </w:t>
            </w:r>
            <w:r w:rsidRPr="0014171D">
              <w:rPr>
                <w:bCs/>
                <w:sz w:val="18"/>
                <w:szCs w:val="18"/>
              </w:rPr>
              <w:fldChar w:fldCharType="begin"/>
            </w:r>
            <w:r w:rsidRPr="0014171D">
              <w:rPr>
                <w:bCs/>
                <w:sz w:val="18"/>
                <w:szCs w:val="18"/>
              </w:rPr>
              <w:instrText>NUMPAGES</w:instrText>
            </w:r>
            <w:r w:rsidRPr="0014171D">
              <w:rPr>
                <w:bCs/>
                <w:sz w:val="18"/>
                <w:szCs w:val="18"/>
              </w:rPr>
              <w:fldChar w:fldCharType="separate"/>
            </w:r>
            <w:r w:rsidR="002A496A">
              <w:rPr>
                <w:bCs/>
                <w:noProof/>
                <w:sz w:val="18"/>
                <w:szCs w:val="18"/>
              </w:rPr>
              <w:t>2</w:t>
            </w:r>
            <w:r w:rsidRPr="0014171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EDE4" w14:textId="77777777" w:rsidR="002A496A" w:rsidRDefault="002A4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34D1" w14:textId="77777777" w:rsidR="00982603" w:rsidRDefault="00982603" w:rsidP="00F4062B">
      <w:pPr>
        <w:spacing w:after="0" w:line="240" w:lineRule="auto"/>
      </w:pPr>
      <w:r>
        <w:separator/>
      </w:r>
    </w:p>
  </w:footnote>
  <w:footnote w:type="continuationSeparator" w:id="0">
    <w:p w14:paraId="5B157103" w14:textId="77777777" w:rsidR="00982603" w:rsidRDefault="00982603" w:rsidP="00F4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FA0D" w14:textId="77777777" w:rsidR="002A496A" w:rsidRDefault="002A49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1666D" w14:textId="77777777" w:rsidR="002A496A" w:rsidRDefault="002A49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0D7F" w14:textId="77777777" w:rsidR="002A496A" w:rsidRDefault="002A49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4A6"/>
    <w:multiLevelType w:val="hybridMultilevel"/>
    <w:tmpl w:val="8548899C"/>
    <w:lvl w:ilvl="0" w:tplc="61742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018"/>
    <w:multiLevelType w:val="hybridMultilevel"/>
    <w:tmpl w:val="E65C0E70"/>
    <w:lvl w:ilvl="0" w:tplc="52A4F7A4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5B1B"/>
    <w:multiLevelType w:val="hybridMultilevel"/>
    <w:tmpl w:val="EA9CE3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AA0C34"/>
    <w:multiLevelType w:val="hybridMultilevel"/>
    <w:tmpl w:val="AE5A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D93"/>
    <w:multiLevelType w:val="hybridMultilevel"/>
    <w:tmpl w:val="D54433E4"/>
    <w:lvl w:ilvl="0" w:tplc="7334F99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83CE5"/>
    <w:multiLevelType w:val="hybridMultilevel"/>
    <w:tmpl w:val="1584D32E"/>
    <w:lvl w:ilvl="0" w:tplc="8CC00B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8E4"/>
    <w:multiLevelType w:val="hybridMultilevel"/>
    <w:tmpl w:val="5FA484FC"/>
    <w:lvl w:ilvl="0" w:tplc="1FAEA5A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E0890"/>
    <w:multiLevelType w:val="hybridMultilevel"/>
    <w:tmpl w:val="BF60406E"/>
    <w:lvl w:ilvl="0" w:tplc="CC72A7D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5C387C"/>
    <w:multiLevelType w:val="hybridMultilevel"/>
    <w:tmpl w:val="50B0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3479"/>
    <w:multiLevelType w:val="hybridMultilevel"/>
    <w:tmpl w:val="0C185E7A"/>
    <w:lvl w:ilvl="0" w:tplc="0EF63AB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DD"/>
    <w:rsid w:val="00026E27"/>
    <w:rsid w:val="00051DA4"/>
    <w:rsid w:val="000552BC"/>
    <w:rsid w:val="00055721"/>
    <w:rsid w:val="00062205"/>
    <w:rsid w:val="00071BBE"/>
    <w:rsid w:val="00074878"/>
    <w:rsid w:val="00093962"/>
    <w:rsid w:val="000B276B"/>
    <w:rsid w:val="000D5763"/>
    <w:rsid w:val="000E1D47"/>
    <w:rsid w:val="00123AD7"/>
    <w:rsid w:val="00137C83"/>
    <w:rsid w:val="0014171D"/>
    <w:rsid w:val="001526BA"/>
    <w:rsid w:val="00157C89"/>
    <w:rsid w:val="00166494"/>
    <w:rsid w:val="001853F0"/>
    <w:rsid w:val="001B75CD"/>
    <w:rsid w:val="001C133F"/>
    <w:rsid w:val="001D573A"/>
    <w:rsid w:val="00225FD7"/>
    <w:rsid w:val="00264D7B"/>
    <w:rsid w:val="002666E6"/>
    <w:rsid w:val="00283F05"/>
    <w:rsid w:val="0029369C"/>
    <w:rsid w:val="002A1F36"/>
    <w:rsid w:val="002A496A"/>
    <w:rsid w:val="002B0E81"/>
    <w:rsid w:val="002B1362"/>
    <w:rsid w:val="002B4307"/>
    <w:rsid w:val="002B4466"/>
    <w:rsid w:val="002C380D"/>
    <w:rsid w:val="002D7454"/>
    <w:rsid w:val="002F5448"/>
    <w:rsid w:val="002F79B9"/>
    <w:rsid w:val="003007CC"/>
    <w:rsid w:val="00314D1C"/>
    <w:rsid w:val="00325B2C"/>
    <w:rsid w:val="00327895"/>
    <w:rsid w:val="00330F5E"/>
    <w:rsid w:val="00353812"/>
    <w:rsid w:val="0035596F"/>
    <w:rsid w:val="00366DA6"/>
    <w:rsid w:val="00382CC5"/>
    <w:rsid w:val="00392455"/>
    <w:rsid w:val="00394E50"/>
    <w:rsid w:val="00395242"/>
    <w:rsid w:val="003B7A68"/>
    <w:rsid w:val="003C6C6F"/>
    <w:rsid w:val="00401272"/>
    <w:rsid w:val="00406327"/>
    <w:rsid w:val="00427B00"/>
    <w:rsid w:val="00430785"/>
    <w:rsid w:val="00450272"/>
    <w:rsid w:val="004533C0"/>
    <w:rsid w:val="00462222"/>
    <w:rsid w:val="00475857"/>
    <w:rsid w:val="004A379D"/>
    <w:rsid w:val="004B05EE"/>
    <w:rsid w:val="004B3F97"/>
    <w:rsid w:val="004B49DD"/>
    <w:rsid w:val="004C3209"/>
    <w:rsid w:val="004F6141"/>
    <w:rsid w:val="005019E5"/>
    <w:rsid w:val="005075BE"/>
    <w:rsid w:val="005127E8"/>
    <w:rsid w:val="005348C8"/>
    <w:rsid w:val="00537582"/>
    <w:rsid w:val="0054273D"/>
    <w:rsid w:val="005517E5"/>
    <w:rsid w:val="00571E83"/>
    <w:rsid w:val="00574B46"/>
    <w:rsid w:val="00576508"/>
    <w:rsid w:val="00581F41"/>
    <w:rsid w:val="005834AD"/>
    <w:rsid w:val="00597EB7"/>
    <w:rsid w:val="005A1991"/>
    <w:rsid w:val="005A62B1"/>
    <w:rsid w:val="005A7BFA"/>
    <w:rsid w:val="005B177F"/>
    <w:rsid w:val="00601ABC"/>
    <w:rsid w:val="006027AA"/>
    <w:rsid w:val="00614F0A"/>
    <w:rsid w:val="006435A4"/>
    <w:rsid w:val="00647268"/>
    <w:rsid w:val="00696A87"/>
    <w:rsid w:val="006A5B15"/>
    <w:rsid w:val="006A7CA7"/>
    <w:rsid w:val="006B617B"/>
    <w:rsid w:val="006C1924"/>
    <w:rsid w:val="006D01D1"/>
    <w:rsid w:val="006D121E"/>
    <w:rsid w:val="006D186D"/>
    <w:rsid w:val="006D3A21"/>
    <w:rsid w:val="006E2282"/>
    <w:rsid w:val="00714768"/>
    <w:rsid w:val="0071735E"/>
    <w:rsid w:val="007210FE"/>
    <w:rsid w:val="00755328"/>
    <w:rsid w:val="007B1E26"/>
    <w:rsid w:val="007E4EE0"/>
    <w:rsid w:val="007F0EF1"/>
    <w:rsid w:val="00815FD0"/>
    <w:rsid w:val="00825D4F"/>
    <w:rsid w:val="00854D81"/>
    <w:rsid w:val="00856AD6"/>
    <w:rsid w:val="008637E4"/>
    <w:rsid w:val="008A7753"/>
    <w:rsid w:val="008C5D9C"/>
    <w:rsid w:val="008E4C63"/>
    <w:rsid w:val="008F03EC"/>
    <w:rsid w:val="008F56FA"/>
    <w:rsid w:val="008F690F"/>
    <w:rsid w:val="00926413"/>
    <w:rsid w:val="0095371F"/>
    <w:rsid w:val="0097083C"/>
    <w:rsid w:val="00981A36"/>
    <w:rsid w:val="00982603"/>
    <w:rsid w:val="00990031"/>
    <w:rsid w:val="0099431D"/>
    <w:rsid w:val="00995DBF"/>
    <w:rsid w:val="009B473E"/>
    <w:rsid w:val="009B74D9"/>
    <w:rsid w:val="009C0910"/>
    <w:rsid w:val="009C7ACD"/>
    <w:rsid w:val="00A73CC9"/>
    <w:rsid w:val="00A77EA1"/>
    <w:rsid w:val="00A81C0E"/>
    <w:rsid w:val="00A91D13"/>
    <w:rsid w:val="00AA0987"/>
    <w:rsid w:val="00AC4850"/>
    <w:rsid w:val="00B149BA"/>
    <w:rsid w:val="00B14C88"/>
    <w:rsid w:val="00B442EE"/>
    <w:rsid w:val="00B55D4C"/>
    <w:rsid w:val="00B56465"/>
    <w:rsid w:val="00B56B6F"/>
    <w:rsid w:val="00B755E1"/>
    <w:rsid w:val="00BB4566"/>
    <w:rsid w:val="00BC3CA4"/>
    <w:rsid w:val="00BD0212"/>
    <w:rsid w:val="00BD1C6C"/>
    <w:rsid w:val="00C25839"/>
    <w:rsid w:val="00C27964"/>
    <w:rsid w:val="00C33BB4"/>
    <w:rsid w:val="00C36C08"/>
    <w:rsid w:val="00C44D8E"/>
    <w:rsid w:val="00C476EE"/>
    <w:rsid w:val="00C62400"/>
    <w:rsid w:val="00C67770"/>
    <w:rsid w:val="00C85283"/>
    <w:rsid w:val="00C92B1A"/>
    <w:rsid w:val="00CA28D4"/>
    <w:rsid w:val="00CA5512"/>
    <w:rsid w:val="00CC6020"/>
    <w:rsid w:val="00CE254F"/>
    <w:rsid w:val="00CF15E0"/>
    <w:rsid w:val="00D11942"/>
    <w:rsid w:val="00D22E87"/>
    <w:rsid w:val="00D307D6"/>
    <w:rsid w:val="00D31AA3"/>
    <w:rsid w:val="00D34496"/>
    <w:rsid w:val="00D42B1D"/>
    <w:rsid w:val="00D437C3"/>
    <w:rsid w:val="00D469AC"/>
    <w:rsid w:val="00D93417"/>
    <w:rsid w:val="00DA4849"/>
    <w:rsid w:val="00DD54E6"/>
    <w:rsid w:val="00DE32AA"/>
    <w:rsid w:val="00DF1E56"/>
    <w:rsid w:val="00E04C4C"/>
    <w:rsid w:val="00E1246A"/>
    <w:rsid w:val="00E2092C"/>
    <w:rsid w:val="00E3654E"/>
    <w:rsid w:val="00E60645"/>
    <w:rsid w:val="00E61F64"/>
    <w:rsid w:val="00E73A62"/>
    <w:rsid w:val="00E82BAF"/>
    <w:rsid w:val="00E8671D"/>
    <w:rsid w:val="00E97293"/>
    <w:rsid w:val="00EA2626"/>
    <w:rsid w:val="00EA368D"/>
    <w:rsid w:val="00EA5B93"/>
    <w:rsid w:val="00EB3C85"/>
    <w:rsid w:val="00EC4CE1"/>
    <w:rsid w:val="00EE75A0"/>
    <w:rsid w:val="00EF2901"/>
    <w:rsid w:val="00F0051E"/>
    <w:rsid w:val="00F01A57"/>
    <w:rsid w:val="00F20A77"/>
    <w:rsid w:val="00F4062B"/>
    <w:rsid w:val="00F75A65"/>
    <w:rsid w:val="00F87ACF"/>
    <w:rsid w:val="00FA26B4"/>
    <w:rsid w:val="00FB54C3"/>
    <w:rsid w:val="00FC3E6F"/>
    <w:rsid w:val="00FD3F3C"/>
    <w:rsid w:val="00FD5687"/>
    <w:rsid w:val="00FE1C0E"/>
    <w:rsid w:val="00FF48AB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13FED"/>
  <w15:chartTrackingRefBased/>
  <w15:docId w15:val="{DCBC73A0-907F-452B-885A-EFDFAB3F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6C"/>
    <w:rPr>
      <w:b/>
      <w:bCs/>
      <w:sz w:val="20"/>
      <w:szCs w:val="20"/>
    </w:rPr>
  </w:style>
  <w:style w:type="paragraph" w:customStyle="1" w:styleId="p">
    <w:name w:val="p"/>
    <w:uiPriority w:val="99"/>
    <w:rsid w:val="005B177F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2B"/>
  </w:style>
  <w:style w:type="paragraph" w:styleId="Stopka">
    <w:name w:val="footer"/>
    <w:basedOn w:val="Normalny"/>
    <w:link w:val="StopkaZnak"/>
    <w:uiPriority w:val="99"/>
    <w:unhideWhenUsed/>
    <w:rsid w:val="00F4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2B"/>
  </w:style>
  <w:style w:type="paragraph" w:styleId="Poprawka">
    <w:name w:val="Revision"/>
    <w:hidden/>
    <w:uiPriority w:val="99"/>
    <w:semiHidden/>
    <w:rsid w:val="00F87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Żywiec Katarzyna</dc:creator>
  <cp:keywords/>
  <dc:description/>
  <cp:lastModifiedBy>Żywiec Katarzyna</cp:lastModifiedBy>
  <cp:revision>9</cp:revision>
  <cp:lastPrinted>2021-04-06T08:45:00Z</cp:lastPrinted>
  <dcterms:created xsi:type="dcterms:W3CDTF">2021-04-02T10:26:00Z</dcterms:created>
  <dcterms:modified xsi:type="dcterms:W3CDTF">2021-04-08T07:51:00Z</dcterms:modified>
</cp:coreProperties>
</file>